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94" w:rsidRDefault="006A5694" w:rsidP="006A5694">
      <w:pPr>
        <w:pStyle w:val="ConsPlusTitle"/>
        <w:rPr>
          <w:sz w:val="32"/>
          <w:szCs w:val="32"/>
        </w:rPr>
      </w:pPr>
      <w:r w:rsidRPr="00710158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-423</wp:posOffset>
            </wp:positionV>
            <wp:extent cx="709083" cy="889000"/>
            <wp:effectExtent l="19050" t="0" r="0" b="0"/>
            <wp:wrapSquare wrapText="right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694" w:rsidRDefault="006A5694" w:rsidP="006A5694">
      <w:pPr>
        <w:pStyle w:val="ConsPlusTitle"/>
        <w:jc w:val="center"/>
        <w:rPr>
          <w:sz w:val="32"/>
          <w:szCs w:val="32"/>
        </w:rPr>
      </w:pPr>
    </w:p>
    <w:p w:rsidR="006A5694" w:rsidRDefault="006A5694" w:rsidP="006A5694">
      <w:pPr>
        <w:pStyle w:val="ConsPlusTitle"/>
        <w:rPr>
          <w:sz w:val="32"/>
          <w:szCs w:val="32"/>
        </w:rPr>
      </w:pPr>
    </w:p>
    <w:p w:rsidR="006A5694" w:rsidRPr="00087837" w:rsidRDefault="006A5694" w:rsidP="006A5694">
      <w:pPr>
        <w:pStyle w:val="ConsPlusTitle"/>
        <w:rPr>
          <w:sz w:val="32"/>
          <w:szCs w:val="32"/>
        </w:rPr>
      </w:pPr>
    </w:p>
    <w:p w:rsidR="006A5694" w:rsidRPr="00087837" w:rsidRDefault="001779E0" w:rsidP="006A5694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30</w:t>
      </w:r>
      <w:r w:rsidR="006A5694" w:rsidRPr="00087837">
        <w:rPr>
          <w:sz w:val="32"/>
          <w:szCs w:val="32"/>
        </w:rPr>
        <w:t>.03.2018№ 28/</w:t>
      </w:r>
      <w:r>
        <w:rPr>
          <w:sz w:val="32"/>
          <w:szCs w:val="32"/>
        </w:rPr>
        <w:t>3</w:t>
      </w:r>
    </w:p>
    <w:p w:rsidR="006A5694" w:rsidRPr="00087837" w:rsidRDefault="006A5694" w:rsidP="006A5694">
      <w:pPr>
        <w:pStyle w:val="ConsPlusTitle"/>
        <w:jc w:val="center"/>
        <w:rPr>
          <w:sz w:val="32"/>
          <w:szCs w:val="32"/>
        </w:rPr>
      </w:pPr>
      <w:r w:rsidRPr="00087837">
        <w:rPr>
          <w:sz w:val="32"/>
          <w:szCs w:val="32"/>
        </w:rPr>
        <w:t>РОССИЙСКАЯ ФЕДЕРАЦИЯ</w:t>
      </w:r>
    </w:p>
    <w:p w:rsidR="006A5694" w:rsidRPr="00087837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087837">
        <w:rPr>
          <w:sz w:val="32"/>
          <w:szCs w:val="32"/>
        </w:rPr>
        <w:t>ИРКУТСКОЙ ОБЛАСТИ</w:t>
      </w:r>
    </w:p>
    <w:p w:rsidR="006A5694" w:rsidRPr="00087837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087837">
        <w:rPr>
          <w:sz w:val="32"/>
          <w:szCs w:val="32"/>
        </w:rPr>
        <w:t>МУНИЦИПАЛЬНОЕ ОБРАЗОВАНИЕ</w:t>
      </w:r>
    </w:p>
    <w:p w:rsidR="006A5694" w:rsidRPr="00087837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087837">
        <w:rPr>
          <w:sz w:val="32"/>
          <w:szCs w:val="32"/>
        </w:rPr>
        <w:t>«БАЯНДАЕВСКИЙ РАЙОН»</w:t>
      </w:r>
    </w:p>
    <w:p w:rsidR="006A5694" w:rsidRPr="00087837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087837">
        <w:rPr>
          <w:sz w:val="32"/>
          <w:szCs w:val="32"/>
        </w:rPr>
        <w:t>ДУМА</w:t>
      </w:r>
    </w:p>
    <w:p w:rsidR="006A5694" w:rsidRPr="00087837" w:rsidRDefault="006A5694" w:rsidP="006A5694">
      <w:pPr>
        <w:pStyle w:val="ConsPlusTitle"/>
        <w:jc w:val="center"/>
        <w:rPr>
          <w:sz w:val="32"/>
          <w:szCs w:val="32"/>
        </w:rPr>
      </w:pPr>
      <w:r w:rsidRPr="00087837">
        <w:rPr>
          <w:sz w:val="32"/>
          <w:szCs w:val="32"/>
        </w:rPr>
        <w:t>РЕШЕНИЕ</w:t>
      </w:r>
    </w:p>
    <w:p w:rsidR="006A5694" w:rsidRPr="00087837" w:rsidRDefault="006A5694" w:rsidP="006E75FE">
      <w:pPr>
        <w:pStyle w:val="ConsPlusTitle"/>
        <w:tabs>
          <w:tab w:val="left" w:pos="426"/>
        </w:tabs>
        <w:jc w:val="center"/>
        <w:rPr>
          <w:sz w:val="32"/>
          <w:szCs w:val="32"/>
        </w:rPr>
      </w:pPr>
    </w:p>
    <w:p w:rsidR="008F6FF0" w:rsidRPr="008F6FF0" w:rsidRDefault="008F6FF0" w:rsidP="008F6FF0">
      <w:pPr>
        <w:pStyle w:val="a9"/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 w:rsidRPr="008F6FF0">
        <w:rPr>
          <w:rFonts w:ascii="Arial" w:hAnsi="Arial" w:cs="Arial"/>
          <w:b/>
          <w:sz w:val="32"/>
          <w:szCs w:val="32"/>
        </w:rPr>
        <w:t>О ВКЛЮЧЕНИИ МКУ КСП МО «БАЯНДАЕВСКИЙ РАЙОН» В ПЕРЕЧЕНЬ ГЛАВНЫХ АДМИНИСТРАТОРОВ ДОХОДОВ МО «БАЯНДАЕВСКИЙ РАЙОН»</w:t>
      </w:r>
    </w:p>
    <w:p w:rsidR="006A5694" w:rsidRPr="008F6FF0" w:rsidRDefault="006A5694" w:rsidP="008F6FF0">
      <w:pPr>
        <w:pStyle w:val="1"/>
        <w:tabs>
          <w:tab w:val="left" w:pos="426"/>
          <w:tab w:val="left" w:pos="567"/>
        </w:tabs>
        <w:spacing w:before="0" w:after="0"/>
        <w:ind w:firstLine="709"/>
        <w:rPr>
          <w:sz w:val="32"/>
          <w:szCs w:val="32"/>
        </w:rPr>
      </w:pPr>
    </w:p>
    <w:p w:rsidR="008F6FF0" w:rsidRPr="008F6FF0" w:rsidRDefault="008F6FF0" w:rsidP="008F6FF0">
      <w:pPr>
        <w:pStyle w:val="ConsPlusTitle"/>
        <w:ind w:firstLine="708"/>
        <w:jc w:val="both"/>
        <w:rPr>
          <w:b w:val="0"/>
          <w:sz w:val="24"/>
          <w:szCs w:val="24"/>
        </w:rPr>
      </w:pPr>
      <w:proofErr w:type="gramStart"/>
      <w:r w:rsidRPr="008F6FF0">
        <w:rPr>
          <w:b w:val="0"/>
          <w:sz w:val="24"/>
          <w:szCs w:val="24"/>
        </w:rPr>
        <w:t>В соответствии с Бюджетным кодексом Российской Федерации, на основании закона Иркутской области от 03.10.2014 №106-ОЗ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полномочий в области федерального государственного надзора, муниципального контроля, муниципального финансового контроля»,</w:t>
      </w:r>
      <w:proofErr w:type="gramEnd"/>
    </w:p>
    <w:p w:rsidR="008F6FF0" w:rsidRPr="00E53273" w:rsidRDefault="008F6FF0" w:rsidP="008F6FF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06E8" w:rsidRPr="00F21585" w:rsidRDefault="00BF06E8" w:rsidP="00BF06E8">
      <w:pPr>
        <w:pStyle w:val="ConsPlusTitle"/>
        <w:widowControl/>
        <w:ind w:right="-5" w:firstLine="540"/>
        <w:jc w:val="center"/>
        <w:outlineLvl w:val="0"/>
        <w:rPr>
          <w:sz w:val="32"/>
          <w:szCs w:val="24"/>
        </w:rPr>
      </w:pPr>
      <w:r w:rsidRPr="00F21585">
        <w:rPr>
          <w:sz w:val="32"/>
          <w:szCs w:val="24"/>
        </w:rPr>
        <w:t>РЕШИЛА:</w:t>
      </w:r>
    </w:p>
    <w:p w:rsidR="006E75FE" w:rsidRPr="008F6FF0" w:rsidRDefault="006E75FE" w:rsidP="00CD1C64">
      <w:pPr>
        <w:pStyle w:val="ConsPlusTitle"/>
        <w:widowControl/>
        <w:ind w:right="-5" w:firstLine="540"/>
        <w:jc w:val="center"/>
        <w:outlineLvl w:val="0"/>
        <w:rPr>
          <w:sz w:val="24"/>
          <w:szCs w:val="24"/>
        </w:rPr>
      </w:pPr>
    </w:p>
    <w:p w:rsidR="008F6FF0" w:rsidRPr="008F6FF0" w:rsidRDefault="008F6FF0" w:rsidP="008F6FF0">
      <w:pPr>
        <w:pStyle w:val="a9"/>
        <w:numPr>
          <w:ilvl w:val="0"/>
          <w:numId w:val="2"/>
        </w:numPr>
        <w:tabs>
          <w:tab w:val="clear" w:pos="72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F6FF0">
        <w:rPr>
          <w:rFonts w:ascii="Arial" w:hAnsi="Arial" w:cs="Arial"/>
          <w:sz w:val="24"/>
          <w:szCs w:val="24"/>
        </w:rPr>
        <w:t>Включить Муниципальное казенное учреждение Контрольно-счетная палата муниципального образования «Баяндаевский район» в перечень главных администраторов доходов муниципального образования «Баяндаевский район».</w:t>
      </w:r>
    </w:p>
    <w:p w:rsidR="008F6FF0" w:rsidRPr="008F6FF0" w:rsidRDefault="008F6FF0" w:rsidP="008F6FF0">
      <w:pPr>
        <w:pStyle w:val="a9"/>
        <w:numPr>
          <w:ilvl w:val="0"/>
          <w:numId w:val="2"/>
        </w:numPr>
        <w:tabs>
          <w:tab w:val="clear" w:pos="72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F6FF0">
        <w:rPr>
          <w:rFonts w:ascii="Arial" w:eastAsia="BatangChe" w:hAnsi="Arial" w:cs="Arial"/>
          <w:sz w:val="24"/>
          <w:szCs w:val="24"/>
        </w:rPr>
        <w:t xml:space="preserve">Присвоить </w:t>
      </w:r>
      <w:r w:rsidRPr="008F6FF0">
        <w:rPr>
          <w:rFonts w:ascii="Arial" w:hAnsi="Arial" w:cs="Arial"/>
          <w:sz w:val="24"/>
          <w:szCs w:val="24"/>
        </w:rPr>
        <w:t>Муниципальному казенному учреждению Контрольно-счетная палата муниципальн</w:t>
      </w:r>
      <w:bookmarkStart w:id="0" w:name="_GoBack"/>
      <w:bookmarkEnd w:id="0"/>
      <w:r w:rsidRPr="008F6FF0">
        <w:rPr>
          <w:rFonts w:ascii="Arial" w:hAnsi="Arial" w:cs="Arial"/>
          <w:sz w:val="24"/>
          <w:szCs w:val="24"/>
        </w:rPr>
        <w:t>ого образования «Баяндаевский район» код главного администратора доходов –  030.</w:t>
      </w:r>
    </w:p>
    <w:p w:rsidR="008F6FF0" w:rsidRPr="008F6FF0" w:rsidRDefault="008F6FF0" w:rsidP="008F6FF0">
      <w:pPr>
        <w:pStyle w:val="a9"/>
        <w:numPr>
          <w:ilvl w:val="0"/>
          <w:numId w:val="2"/>
        </w:numPr>
        <w:tabs>
          <w:tab w:val="clear" w:pos="72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F6FF0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8F6FF0" w:rsidRPr="008F6FF0" w:rsidRDefault="008F6FF0" w:rsidP="008F6FF0">
      <w:pPr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F21585" w:rsidRPr="008F6FF0" w:rsidRDefault="00F21585" w:rsidP="00F21585">
      <w:pPr>
        <w:ind w:right="-79"/>
        <w:jc w:val="both"/>
        <w:rPr>
          <w:rFonts w:ascii="Arial" w:hAnsi="Arial" w:cs="Arial"/>
          <w:sz w:val="24"/>
          <w:szCs w:val="24"/>
        </w:rPr>
      </w:pPr>
    </w:p>
    <w:p w:rsidR="00F21585" w:rsidRPr="008F6FF0" w:rsidRDefault="00BF06E8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  <w:r w:rsidRPr="008F6FF0">
        <w:rPr>
          <w:rFonts w:ascii="Arial" w:hAnsi="Arial" w:cs="Arial"/>
          <w:sz w:val="24"/>
          <w:szCs w:val="24"/>
        </w:rPr>
        <w:t xml:space="preserve">Председатель Думы </w:t>
      </w:r>
      <w:proofErr w:type="gramStart"/>
      <w:r w:rsidRPr="008F6FF0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8F6FF0">
        <w:rPr>
          <w:rFonts w:ascii="Arial" w:hAnsi="Arial" w:cs="Arial"/>
          <w:sz w:val="24"/>
          <w:szCs w:val="24"/>
        </w:rPr>
        <w:t xml:space="preserve"> </w:t>
      </w:r>
    </w:p>
    <w:p w:rsidR="00F21585" w:rsidRPr="008F6FF0" w:rsidRDefault="00BF06E8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  <w:r w:rsidRPr="008F6FF0">
        <w:rPr>
          <w:rFonts w:ascii="Arial" w:hAnsi="Arial" w:cs="Arial"/>
          <w:sz w:val="24"/>
          <w:szCs w:val="24"/>
        </w:rPr>
        <w:t>образования «Баяндаевский район»</w:t>
      </w:r>
    </w:p>
    <w:p w:rsidR="00087837" w:rsidRPr="008F6FF0" w:rsidRDefault="00BF06E8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F6FF0">
        <w:rPr>
          <w:rFonts w:ascii="Arial" w:hAnsi="Arial" w:cs="Arial"/>
          <w:sz w:val="24"/>
          <w:szCs w:val="24"/>
        </w:rPr>
        <w:t>Здышов</w:t>
      </w:r>
      <w:proofErr w:type="spellEnd"/>
      <w:r w:rsidRPr="008F6FF0">
        <w:rPr>
          <w:rFonts w:ascii="Arial" w:hAnsi="Arial" w:cs="Arial"/>
          <w:sz w:val="24"/>
          <w:szCs w:val="24"/>
        </w:rPr>
        <w:t xml:space="preserve"> В.И.</w:t>
      </w:r>
      <w:r w:rsidR="006A5694" w:rsidRPr="008F6FF0">
        <w:rPr>
          <w:rFonts w:ascii="Arial" w:hAnsi="Arial" w:cs="Arial"/>
          <w:sz w:val="24"/>
          <w:szCs w:val="24"/>
        </w:rPr>
        <w:t xml:space="preserve"> </w:t>
      </w:r>
    </w:p>
    <w:sectPr w:rsidR="00087837" w:rsidRPr="008F6FF0" w:rsidSect="0088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29E" w:rsidRDefault="00B8629E" w:rsidP="006A5694">
      <w:pPr>
        <w:spacing w:after="0" w:line="240" w:lineRule="auto"/>
      </w:pPr>
      <w:r>
        <w:separator/>
      </w:r>
    </w:p>
  </w:endnote>
  <w:endnote w:type="continuationSeparator" w:id="0">
    <w:p w:rsidR="00B8629E" w:rsidRDefault="00B8629E" w:rsidP="006A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29E" w:rsidRDefault="00B8629E" w:rsidP="006A5694">
      <w:pPr>
        <w:spacing w:after="0" w:line="240" w:lineRule="auto"/>
      </w:pPr>
      <w:r>
        <w:separator/>
      </w:r>
    </w:p>
  </w:footnote>
  <w:footnote w:type="continuationSeparator" w:id="0">
    <w:p w:rsidR="00B8629E" w:rsidRDefault="00B8629E" w:rsidP="006A5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053D"/>
    <w:multiLevelType w:val="hybridMultilevel"/>
    <w:tmpl w:val="9A923AD2"/>
    <w:lvl w:ilvl="0" w:tplc="0A5CD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46F71"/>
    <w:multiLevelType w:val="hybridMultilevel"/>
    <w:tmpl w:val="C94A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4D"/>
    <w:rsid w:val="00026447"/>
    <w:rsid w:val="00087837"/>
    <w:rsid w:val="001779E0"/>
    <w:rsid w:val="001F28D2"/>
    <w:rsid w:val="002E30CD"/>
    <w:rsid w:val="00546D36"/>
    <w:rsid w:val="006220BB"/>
    <w:rsid w:val="006A5694"/>
    <w:rsid w:val="006E41C2"/>
    <w:rsid w:val="006E75FE"/>
    <w:rsid w:val="006F5E60"/>
    <w:rsid w:val="00773879"/>
    <w:rsid w:val="007B1FDF"/>
    <w:rsid w:val="007F13D2"/>
    <w:rsid w:val="008800F2"/>
    <w:rsid w:val="008F6FF0"/>
    <w:rsid w:val="00A41931"/>
    <w:rsid w:val="00A61F1A"/>
    <w:rsid w:val="00B33693"/>
    <w:rsid w:val="00B56C25"/>
    <w:rsid w:val="00B8629E"/>
    <w:rsid w:val="00BF06E8"/>
    <w:rsid w:val="00C2344D"/>
    <w:rsid w:val="00CD1C64"/>
    <w:rsid w:val="00CD67A4"/>
    <w:rsid w:val="00DE4F6F"/>
    <w:rsid w:val="00F21585"/>
    <w:rsid w:val="00F3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CD"/>
  </w:style>
  <w:style w:type="paragraph" w:styleId="1">
    <w:name w:val="heading 1"/>
    <w:basedOn w:val="a"/>
    <w:next w:val="a"/>
    <w:link w:val="10"/>
    <w:uiPriority w:val="99"/>
    <w:qFormat/>
    <w:rsid w:val="00BF06E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F0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F0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0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A56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A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5694"/>
  </w:style>
  <w:style w:type="paragraph" w:styleId="a7">
    <w:name w:val="footer"/>
    <w:basedOn w:val="a"/>
    <w:link w:val="a8"/>
    <w:uiPriority w:val="99"/>
    <w:semiHidden/>
    <w:unhideWhenUsed/>
    <w:rsid w:val="006A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694"/>
  </w:style>
  <w:style w:type="paragraph" w:styleId="a9">
    <w:name w:val="No Spacing"/>
    <w:uiPriority w:val="1"/>
    <w:qFormat/>
    <w:rsid w:val="006E75F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E75FE"/>
    <w:pPr>
      <w:spacing w:after="0"/>
      <w:ind w:left="720" w:right="-79" w:firstLine="539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Людмила</dc:creator>
  <cp:lastModifiedBy>Лариса</cp:lastModifiedBy>
  <cp:revision>3</cp:revision>
  <cp:lastPrinted>2018-04-05T18:07:00Z</cp:lastPrinted>
  <dcterms:created xsi:type="dcterms:W3CDTF">2018-04-05T18:13:00Z</dcterms:created>
  <dcterms:modified xsi:type="dcterms:W3CDTF">2018-04-11T04:02:00Z</dcterms:modified>
</cp:coreProperties>
</file>